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7515" w14:textId="77777777" w:rsidR="00410CBD" w:rsidRDefault="00000000">
      <w:pPr>
        <w:tabs>
          <w:tab w:val="left" w:pos="5040"/>
        </w:tabs>
        <w:spacing w:after="0" w:line="240" w:lineRule="auto"/>
        <w:rPr>
          <w:rFonts w:ascii="Arial Nova" w:eastAsia="Arial Nova" w:hAnsi="Arial Nova" w:cs="Arial Nova"/>
          <w:b/>
          <w:sz w:val="24"/>
        </w:rPr>
      </w:pPr>
      <w:r>
        <w:rPr>
          <w:rFonts w:ascii="Arial Nova" w:eastAsia="Arial Nova" w:hAnsi="Arial Nova" w:cs="Arial Nova"/>
          <w:b/>
          <w:sz w:val="24"/>
        </w:rPr>
        <w:t>Sasidhar Danturti</w:t>
      </w:r>
      <w:r>
        <w:rPr>
          <w:rFonts w:ascii="Arial Nova" w:eastAsia="Arial Nova" w:hAnsi="Arial Nova" w:cs="Arial Nova"/>
          <w:b/>
          <w:sz w:val="24"/>
        </w:rPr>
        <w:tab/>
      </w:r>
      <w:r>
        <w:rPr>
          <w:rFonts w:ascii="Arial Nova" w:eastAsia="Arial Nova" w:hAnsi="Arial Nova" w:cs="Arial Nova"/>
          <w:b/>
          <w:sz w:val="24"/>
        </w:rPr>
        <w:tab/>
      </w:r>
    </w:p>
    <w:p w14:paraId="21D87E02" w14:textId="77777777" w:rsidR="00410CBD" w:rsidRDefault="00000000">
      <w:pPr>
        <w:spacing w:after="0" w:line="24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Mobile No: 0404 321 996</w:t>
      </w:r>
    </w:p>
    <w:p w14:paraId="0966D232" w14:textId="582FF7BE" w:rsidR="00410CBD" w:rsidRDefault="00000000">
      <w:pPr>
        <w:spacing w:after="0" w:line="240" w:lineRule="auto"/>
        <w:jc w:val="both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Email: </w:t>
      </w:r>
      <w:hyperlink r:id="rId7">
        <w:r>
          <w:rPr>
            <w:rFonts w:ascii="Arial Nova" w:eastAsia="Arial Nova" w:hAnsi="Arial Nova" w:cs="Arial Nova"/>
            <w:color w:val="1155CC"/>
            <w:u w:val="single"/>
          </w:rPr>
          <w:t>sasi_danturti@yahoo.com</w:t>
        </w:r>
      </w:hyperlink>
      <w:r>
        <w:rPr>
          <w:rFonts w:ascii="Arial Nova" w:eastAsia="Arial Nova" w:hAnsi="Arial Nova" w:cs="Arial Nova"/>
        </w:rPr>
        <w:t xml:space="preserve"> </w:t>
      </w:r>
      <w:r>
        <w:rPr>
          <w:rFonts w:ascii="Arial Nova" w:eastAsia="Arial Nova" w:hAnsi="Arial Nova" w:cs="Arial Nova"/>
        </w:rPr>
        <w:tab/>
      </w:r>
      <w:r>
        <w:rPr>
          <w:rFonts w:ascii="Arial Nova" w:eastAsia="Arial Nova" w:hAnsi="Arial Nova" w:cs="Arial Nova"/>
        </w:rPr>
        <w:tab/>
      </w:r>
      <w:r>
        <w:rPr>
          <w:rFonts w:ascii="Arial Nova" w:eastAsia="Arial Nova" w:hAnsi="Arial Nova" w:cs="Arial Nova"/>
        </w:rPr>
        <w:tab/>
      </w:r>
      <w:r>
        <w:rPr>
          <w:rFonts w:ascii="Arial Nova" w:eastAsia="Arial Nova" w:hAnsi="Arial Nova" w:cs="Arial Nova"/>
        </w:rPr>
        <w:tab/>
        <w:t xml:space="preserve">         </w:t>
      </w:r>
    </w:p>
    <w:p w14:paraId="489A75DF" w14:textId="77777777" w:rsidR="00410CBD" w:rsidRDefault="00410CBD">
      <w:pPr>
        <w:spacing w:after="0" w:line="240" w:lineRule="auto"/>
        <w:jc w:val="both"/>
        <w:rPr>
          <w:rFonts w:ascii="Arial Nova" w:eastAsia="Arial Nova" w:hAnsi="Arial Nova" w:cs="Arial Nova"/>
        </w:rPr>
      </w:pPr>
    </w:p>
    <w:p w14:paraId="68A8BE35" w14:textId="77777777" w:rsidR="00410CBD" w:rsidRDefault="00000000">
      <w:pPr>
        <w:spacing w:after="0" w:line="240" w:lineRule="auto"/>
        <w:jc w:val="both"/>
        <w:rPr>
          <w:rFonts w:ascii="Arial Nova" w:eastAsia="Arial Nova" w:hAnsi="Arial Nova" w:cs="Arial Nova"/>
          <w:b/>
          <w:sz w:val="24"/>
          <w:u w:val="single"/>
        </w:rPr>
      </w:pPr>
      <w:r>
        <w:rPr>
          <w:rFonts w:ascii="Arial Nova" w:eastAsia="Arial Nova" w:hAnsi="Arial Nova" w:cs="Arial Nova"/>
          <w:b/>
          <w:sz w:val="24"/>
          <w:u w:val="single"/>
        </w:rPr>
        <w:t>Summary:</w:t>
      </w:r>
    </w:p>
    <w:p w14:paraId="2C95DB0F" w14:textId="77777777" w:rsidR="00410CBD" w:rsidRDefault="00410CBD">
      <w:pPr>
        <w:spacing w:after="0" w:line="240" w:lineRule="auto"/>
        <w:jc w:val="both"/>
        <w:rPr>
          <w:rFonts w:ascii="Arial Nova" w:eastAsia="Arial Nova" w:hAnsi="Arial Nova" w:cs="Arial Nova"/>
          <w:b/>
          <w:sz w:val="24"/>
          <w:u w:val="single"/>
        </w:rPr>
      </w:pPr>
    </w:p>
    <w:p w14:paraId="5061E79F" w14:textId="31EE002D" w:rsidR="00A15150" w:rsidRDefault="00000000" w:rsidP="00297B5B">
      <w:pPr>
        <w:numPr>
          <w:ilvl w:val="0"/>
          <w:numId w:val="1"/>
        </w:numPr>
        <w:spacing w:after="0" w:line="240" w:lineRule="auto"/>
        <w:ind w:left="720" w:hanging="360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1</w:t>
      </w:r>
      <w:r w:rsidR="00A15150">
        <w:rPr>
          <w:rFonts w:ascii="Arial Nova" w:eastAsia="Arial Nova" w:hAnsi="Arial Nova" w:cs="Arial Nova"/>
        </w:rPr>
        <w:t>9</w:t>
      </w:r>
      <w:r>
        <w:rPr>
          <w:rFonts w:ascii="Arial Nova" w:eastAsia="Arial Nova" w:hAnsi="Arial Nova" w:cs="Arial Nova"/>
          <w:color w:val="000000"/>
        </w:rPr>
        <w:t>+ years of IT experience as a</w:t>
      </w:r>
      <w:r w:rsidR="00A15150">
        <w:rPr>
          <w:rFonts w:ascii="Arial Nova" w:eastAsia="Arial Nova" w:hAnsi="Arial Nova" w:cs="Arial Nova"/>
          <w:color w:val="000000"/>
        </w:rPr>
        <w:t xml:space="preserve">n </w:t>
      </w:r>
      <w:r w:rsidR="00A15150" w:rsidRPr="001C26AC">
        <w:rPr>
          <w:rFonts w:ascii="Arial Nova" w:eastAsia="Arial Nova" w:hAnsi="Arial Nova" w:cs="Arial Nova"/>
          <w:color w:val="000000"/>
        </w:rPr>
        <w:t>Applied</w:t>
      </w:r>
      <w:r w:rsidRPr="001C26AC">
        <w:rPr>
          <w:rFonts w:ascii="Arial Nova" w:eastAsia="Arial Nova" w:hAnsi="Arial Nova" w:cs="Arial Nova"/>
          <w:color w:val="000000"/>
        </w:rPr>
        <w:t xml:space="preserve"> Data Scientist, Machine Learning </w:t>
      </w:r>
      <w:r w:rsidR="00A15150" w:rsidRPr="001C26AC">
        <w:rPr>
          <w:rFonts w:ascii="Arial Nova" w:eastAsia="Arial Nova" w:hAnsi="Arial Nova" w:cs="Arial Nova"/>
          <w:color w:val="000000"/>
        </w:rPr>
        <w:t>Engineer,</w:t>
      </w:r>
      <w:r w:rsidRPr="001C26AC">
        <w:rPr>
          <w:rFonts w:ascii="Arial Nova" w:eastAsia="Arial Nova" w:hAnsi="Arial Nova" w:cs="Arial Nova"/>
          <w:color w:val="000000"/>
        </w:rPr>
        <w:t xml:space="preserve"> and Software Developer</w:t>
      </w:r>
      <w:r>
        <w:rPr>
          <w:rFonts w:ascii="Arial Nova" w:eastAsia="Arial Nova" w:hAnsi="Arial Nova" w:cs="Arial Nova"/>
          <w:color w:val="000000"/>
        </w:rPr>
        <w:t>.</w:t>
      </w:r>
    </w:p>
    <w:p w14:paraId="7C5C1DCA" w14:textId="018E2243" w:rsidR="00410CBD" w:rsidRDefault="00297B5B" w:rsidP="00297B5B">
      <w:pPr>
        <w:numPr>
          <w:ilvl w:val="0"/>
          <w:numId w:val="1"/>
        </w:numPr>
        <w:spacing w:after="0" w:line="240" w:lineRule="auto"/>
        <w:ind w:left="720" w:hanging="360"/>
        <w:rPr>
          <w:rFonts w:ascii="Arial Nova" w:eastAsia="Arial Nova" w:hAnsi="Arial Nova" w:cs="Arial Nova"/>
          <w:color w:val="000000"/>
        </w:rPr>
      </w:pPr>
      <w:r w:rsidRPr="00297B5B">
        <w:rPr>
          <w:rFonts w:ascii="Arial Nova" w:eastAsia="Arial Nova" w:hAnsi="Arial Nova" w:cs="Arial Nova"/>
          <w:color w:val="000000"/>
        </w:rPr>
        <w:t xml:space="preserve">Operationalized multiple Machine Learning solutions </w:t>
      </w:r>
      <w:r>
        <w:rPr>
          <w:rFonts w:ascii="Arial Nova" w:eastAsia="Arial Nova" w:hAnsi="Arial Nova" w:cs="Arial Nova"/>
          <w:color w:val="000000"/>
        </w:rPr>
        <w:t xml:space="preserve">by leading the teams and stakeholders all the way from </w:t>
      </w:r>
      <w:r w:rsidR="001C26AC">
        <w:rPr>
          <w:rFonts w:ascii="Arial Nova" w:eastAsia="Arial Nova" w:hAnsi="Arial Nova" w:cs="Arial Nova"/>
          <w:color w:val="000000"/>
        </w:rPr>
        <w:t>MVP</w:t>
      </w:r>
      <w:r>
        <w:rPr>
          <w:rFonts w:ascii="Arial Nova" w:eastAsia="Arial Nova" w:hAnsi="Arial Nova" w:cs="Arial Nova"/>
          <w:color w:val="000000"/>
        </w:rPr>
        <w:t xml:space="preserve"> to Prod</w:t>
      </w:r>
      <w:r w:rsidR="001C26AC">
        <w:rPr>
          <w:rFonts w:ascii="Arial Nova" w:eastAsia="Arial Nova" w:hAnsi="Arial Nova" w:cs="Arial Nova"/>
          <w:color w:val="000000"/>
        </w:rPr>
        <w:t>uction</w:t>
      </w:r>
      <w:r w:rsidR="0074634F">
        <w:rPr>
          <w:rFonts w:ascii="Arial Nova" w:eastAsia="Arial Nova" w:hAnsi="Arial Nova" w:cs="Arial Nova"/>
          <w:color w:val="000000"/>
        </w:rPr>
        <w:t xml:space="preserve"> </w:t>
      </w:r>
    </w:p>
    <w:p w14:paraId="795B5DF3" w14:textId="517A03C0" w:rsidR="00297B5B" w:rsidRDefault="00381338" w:rsidP="00297B5B">
      <w:pPr>
        <w:numPr>
          <w:ilvl w:val="0"/>
          <w:numId w:val="1"/>
        </w:numPr>
        <w:spacing w:after="0" w:line="240" w:lineRule="auto"/>
        <w:ind w:left="720" w:hanging="360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Built trust and confidence in the ML Solutions by delivering continuous and incremental value to the business outcomes.</w:t>
      </w:r>
    </w:p>
    <w:p w14:paraId="049665BD" w14:textId="492307FA" w:rsidR="001C26AC" w:rsidRDefault="001C26AC" w:rsidP="001C26AC">
      <w:pPr>
        <w:numPr>
          <w:ilvl w:val="0"/>
          <w:numId w:val="1"/>
        </w:numPr>
        <w:spacing w:after="0" w:line="240" w:lineRule="auto"/>
        <w:ind w:left="720" w:hanging="360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Extensive experience in Financial Services, Telecom and Retail industries.</w:t>
      </w:r>
    </w:p>
    <w:p w14:paraId="5FF5CF85" w14:textId="79E06264" w:rsidR="0074634F" w:rsidRPr="0074634F" w:rsidRDefault="0074634F" w:rsidP="001C26AC">
      <w:pPr>
        <w:numPr>
          <w:ilvl w:val="0"/>
          <w:numId w:val="1"/>
        </w:numPr>
        <w:spacing w:after="0" w:line="240" w:lineRule="auto"/>
        <w:ind w:left="720" w:hanging="360"/>
        <w:rPr>
          <w:rFonts w:ascii="Arial Nova" w:eastAsia="Arial Nova" w:hAnsi="Arial Nova" w:cs="Arial Nova"/>
          <w:b/>
          <w:bCs/>
          <w:color w:val="000000"/>
        </w:rPr>
      </w:pPr>
      <w:r w:rsidRPr="0074634F">
        <w:rPr>
          <w:rFonts w:ascii="Arial Nova" w:eastAsia="Arial Nova" w:hAnsi="Arial Nova" w:cs="Arial Nova"/>
          <w:b/>
          <w:bCs/>
          <w:color w:val="000000"/>
        </w:rPr>
        <w:t>Obtained Machine Learning Specialist Certification from AWS</w:t>
      </w:r>
    </w:p>
    <w:p w14:paraId="095B09DF" w14:textId="77777777" w:rsidR="001C26AC" w:rsidRDefault="001C26AC" w:rsidP="001C26AC">
      <w:pPr>
        <w:spacing w:after="0" w:line="240" w:lineRule="auto"/>
        <w:ind w:left="720"/>
        <w:rPr>
          <w:rFonts w:ascii="Arial Nova" w:eastAsia="Arial Nova" w:hAnsi="Arial Nova" w:cs="Arial Nova"/>
          <w:color w:val="000000"/>
        </w:rPr>
      </w:pPr>
    </w:p>
    <w:p w14:paraId="4006E7E9" w14:textId="77777777" w:rsidR="00410CBD" w:rsidRDefault="00410CBD">
      <w:pPr>
        <w:spacing w:after="0" w:line="240" w:lineRule="auto"/>
        <w:jc w:val="both"/>
        <w:rPr>
          <w:rFonts w:ascii="Arial Nova" w:eastAsia="Arial Nova" w:hAnsi="Arial Nova" w:cs="Arial Nova"/>
          <w:b/>
          <w:sz w:val="24"/>
          <w:u w:val="single"/>
        </w:rPr>
      </w:pPr>
    </w:p>
    <w:p w14:paraId="66239EAD" w14:textId="77777777" w:rsidR="00A10F0F" w:rsidRDefault="00A10F0F" w:rsidP="00A10F0F">
      <w:pPr>
        <w:spacing w:after="0" w:line="240" w:lineRule="auto"/>
        <w:jc w:val="both"/>
        <w:rPr>
          <w:rFonts w:ascii="Arial Nova" w:eastAsia="Arial Nova" w:hAnsi="Arial Nova" w:cs="Arial Nova"/>
          <w:b/>
          <w:sz w:val="24"/>
          <w:u w:val="single"/>
        </w:rPr>
      </w:pPr>
      <w:r>
        <w:rPr>
          <w:rFonts w:ascii="Arial Nova" w:eastAsia="Arial Nova" w:hAnsi="Arial Nova" w:cs="Arial Nova"/>
          <w:b/>
          <w:sz w:val="24"/>
          <w:u w:val="single"/>
        </w:rPr>
        <w:t>Education:</w:t>
      </w:r>
    </w:p>
    <w:p w14:paraId="7F8B2E68" w14:textId="77777777" w:rsidR="00A10F0F" w:rsidRDefault="00A10F0F" w:rsidP="00A10F0F">
      <w:pPr>
        <w:spacing w:after="0" w:line="240" w:lineRule="auto"/>
        <w:jc w:val="both"/>
        <w:rPr>
          <w:rFonts w:ascii="Arial Nova" w:eastAsia="Arial Nova" w:hAnsi="Arial Nova" w:cs="Arial Nova"/>
          <w:b/>
          <w:sz w:val="24"/>
          <w:u w:val="single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7"/>
        <w:gridCol w:w="3867"/>
      </w:tblGrid>
      <w:tr w:rsidR="00A10F0F" w14:paraId="6FBCAF92" w14:textId="77777777" w:rsidTr="00DB58CB">
        <w:trPr>
          <w:trHeight w:val="1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04AA3" w14:textId="77777777" w:rsidR="00A10F0F" w:rsidRDefault="00A10F0F" w:rsidP="00DB58CB">
            <w:pPr>
              <w:tabs>
                <w:tab w:val="left" w:pos="709"/>
              </w:tabs>
              <w:spacing w:after="0" w:line="240" w:lineRule="auto"/>
            </w:pPr>
            <w:r>
              <w:rPr>
                <w:rFonts w:ascii="Arial Nova" w:eastAsia="Arial Nova" w:hAnsi="Arial Nova" w:cs="Arial Nova"/>
                <w:b/>
              </w:rPr>
              <w:t>MS Data Science from Indian Institute of Technology - Hyderabad, India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C169F" w14:textId="77777777" w:rsidR="00A10F0F" w:rsidRDefault="00A10F0F" w:rsidP="00DB58CB">
            <w:pPr>
              <w:spacing w:after="0" w:line="240" w:lineRule="auto"/>
              <w:jc w:val="center"/>
            </w:pPr>
            <w:r>
              <w:rPr>
                <w:rFonts w:ascii="Arial Nova" w:eastAsia="Arial Nova" w:hAnsi="Arial Nova" w:cs="Arial Nova"/>
              </w:rPr>
              <w:t>2015-2017</w:t>
            </w:r>
          </w:p>
        </w:tc>
      </w:tr>
      <w:tr w:rsidR="00A10F0F" w14:paraId="41AA603A" w14:textId="77777777" w:rsidTr="00DB58CB"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85DC4" w14:textId="77777777" w:rsidR="00A10F0F" w:rsidRDefault="00A10F0F" w:rsidP="00DB58CB">
            <w:pPr>
              <w:spacing w:after="0" w:line="240" w:lineRule="auto"/>
            </w:pPr>
            <w:r>
              <w:rPr>
                <w:rFonts w:ascii="Arial Nova" w:eastAsia="Arial Nova" w:hAnsi="Arial Nova" w:cs="Arial Nova"/>
                <w:b/>
              </w:rPr>
              <w:t>Bachelor of Engineering (Electronics and Communication) from Andhra University, India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1E712" w14:textId="77777777" w:rsidR="00A10F0F" w:rsidRDefault="00A10F0F" w:rsidP="00DB58CB">
            <w:pPr>
              <w:spacing w:after="0" w:line="240" w:lineRule="auto"/>
              <w:jc w:val="center"/>
            </w:pPr>
            <w:r>
              <w:rPr>
                <w:rFonts w:ascii="Arial Nova" w:eastAsia="Arial Nova" w:hAnsi="Arial Nova" w:cs="Arial Nova"/>
              </w:rPr>
              <w:t>1998-2002</w:t>
            </w:r>
          </w:p>
        </w:tc>
      </w:tr>
    </w:tbl>
    <w:p w14:paraId="403A5DDF" w14:textId="77777777" w:rsidR="00A10F0F" w:rsidRPr="00AB5113" w:rsidRDefault="00A10F0F" w:rsidP="00A10F0F">
      <w:pPr>
        <w:spacing w:after="0" w:line="240" w:lineRule="auto"/>
      </w:pPr>
    </w:p>
    <w:p w14:paraId="086D5A08" w14:textId="77777777" w:rsidR="00A10F0F" w:rsidRDefault="00A10F0F">
      <w:pPr>
        <w:spacing w:after="0" w:line="240" w:lineRule="auto"/>
        <w:jc w:val="both"/>
        <w:rPr>
          <w:rFonts w:ascii="Arial Nova" w:eastAsia="Arial Nova" w:hAnsi="Arial Nova" w:cs="Arial Nova"/>
          <w:b/>
          <w:sz w:val="24"/>
          <w:u w:val="single"/>
        </w:rPr>
      </w:pPr>
    </w:p>
    <w:p w14:paraId="63FBA511" w14:textId="6899010E" w:rsidR="00410CBD" w:rsidRDefault="00000000">
      <w:pPr>
        <w:spacing w:after="0" w:line="240" w:lineRule="auto"/>
        <w:jc w:val="both"/>
        <w:rPr>
          <w:rFonts w:ascii="Arial Nova" w:eastAsia="Arial Nova" w:hAnsi="Arial Nova" w:cs="Arial Nova"/>
          <w:b/>
          <w:sz w:val="24"/>
          <w:u w:val="single"/>
        </w:rPr>
      </w:pPr>
      <w:r>
        <w:rPr>
          <w:rFonts w:ascii="Arial Nova" w:eastAsia="Arial Nova" w:hAnsi="Arial Nova" w:cs="Arial Nova"/>
          <w:b/>
          <w:sz w:val="24"/>
          <w:u w:val="single"/>
        </w:rPr>
        <w:t xml:space="preserve">Experience </w:t>
      </w:r>
    </w:p>
    <w:p w14:paraId="47F86BB2" w14:textId="77777777" w:rsidR="00410CBD" w:rsidRDefault="00410CBD">
      <w:pPr>
        <w:spacing w:after="0" w:line="240" w:lineRule="auto"/>
        <w:jc w:val="both"/>
        <w:rPr>
          <w:rFonts w:ascii="Arial Nova" w:eastAsia="Arial Nova" w:hAnsi="Arial Nova" w:cs="Arial Nova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6"/>
        <w:gridCol w:w="6028"/>
      </w:tblGrid>
      <w:tr w:rsidR="00410CBD" w14:paraId="152395E3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8626F" w14:textId="77777777" w:rsidR="00410CBD" w:rsidRDefault="00000000">
            <w:pPr>
              <w:spacing w:after="0" w:line="276" w:lineRule="auto"/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>Suncorp Group</w:t>
            </w:r>
            <w:r>
              <w:rPr>
                <w:rFonts w:ascii="Arial Nova" w:eastAsia="Arial Nova" w:hAnsi="Arial Nova" w:cs="Arial Nova"/>
                <w:b/>
              </w:rPr>
              <w:tab/>
            </w:r>
          </w:p>
          <w:p w14:paraId="1525793A" w14:textId="77777777" w:rsidR="00410CBD" w:rsidRDefault="00000000">
            <w:pPr>
              <w:spacing w:after="0" w:line="276" w:lineRule="auto"/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>(Sep 2021 – Till Date)</w:t>
            </w:r>
          </w:p>
          <w:p w14:paraId="389486A4" w14:textId="7EB7B216" w:rsidR="000C5797" w:rsidRPr="00A10F0F" w:rsidRDefault="000C5797">
            <w:pPr>
              <w:spacing w:after="0" w:line="276" w:lineRule="auto"/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>Title: Sr. Data Scientist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E26CF" w14:textId="7B2E2564" w:rsidR="00410CBD" w:rsidRDefault="00000000">
            <w:pPr>
              <w:spacing w:after="0" w:line="276" w:lineRule="auto"/>
            </w:pPr>
            <w:r>
              <w:rPr>
                <w:rFonts w:ascii="Arial Nova" w:eastAsia="Arial Nova" w:hAnsi="Arial Nova" w:cs="Arial Nova"/>
              </w:rPr>
              <w:t xml:space="preserve">Technology Stack: </w:t>
            </w:r>
            <w:r>
              <w:rPr>
                <w:rFonts w:ascii="Arial Nova" w:eastAsia="Arial Nova" w:hAnsi="Arial Nova" w:cs="Arial Nova"/>
                <w:b/>
              </w:rPr>
              <w:t xml:space="preserve">Domino Data Lab, </w:t>
            </w:r>
            <w:r w:rsidR="00AC2B34">
              <w:rPr>
                <w:rFonts w:ascii="Arial Nova" w:eastAsia="Arial Nova" w:hAnsi="Arial Nova" w:cs="Arial Nova"/>
                <w:b/>
              </w:rPr>
              <w:t>Redshift, Python</w:t>
            </w:r>
            <w:r w:rsidR="00A15150">
              <w:rPr>
                <w:rFonts w:ascii="Arial Nova" w:eastAsia="Arial Nova" w:hAnsi="Arial Nova" w:cs="Arial Nova"/>
                <w:b/>
              </w:rPr>
              <w:t xml:space="preserve"> , Databricks, Streamlit, Posit , AWS Stack</w:t>
            </w:r>
            <w:r w:rsidR="0074634F">
              <w:rPr>
                <w:rFonts w:ascii="Arial Nova" w:eastAsia="Arial Nova" w:hAnsi="Arial Nova" w:cs="Arial Nova"/>
                <w:b/>
              </w:rPr>
              <w:t xml:space="preserve"> – Textract, S3, Lambda</w:t>
            </w:r>
            <w:r w:rsidR="00A75113">
              <w:rPr>
                <w:rFonts w:ascii="Arial Nova" w:eastAsia="Arial Nova" w:hAnsi="Arial Nova" w:cs="Arial Nova"/>
                <w:b/>
              </w:rPr>
              <w:t>, LLMs</w:t>
            </w:r>
            <w:r w:rsidR="00D21CFC">
              <w:rPr>
                <w:rFonts w:ascii="Arial Nova" w:eastAsia="Arial Nova" w:hAnsi="Arial Nova" w:cs="Arial Nova"/>
                <w:b/>
              </w:rPr>
              <w:t>, Langchain and LlamaIndex</w:t>
            </w:r>
            <w:r w:rsidR="0074634F">
              <w:rPr>
                <w:rFonts w:ascii="Arial Nova" w:eastAsia="Arial Nova" w:hAnsi="Arial Nova" w:cs="Arial Nova"/>
                <w:b/>
              </w:rPr>
              <w:t>, Databricks</w:t>
            </w:r>
          </w:p>
        </w:tc>
      </w:tr>
      <w:tr w:rsidR="00410CBD" w14:paraId="532FA4EB" w14:textId="77777777">
        <w:trPr>
          <w:trHeight w:val="1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A3CDD" w14:textId="345D72A0" w:rsidR="003C6086" w:rsidRDefault="00A15150" w:rsidP="00A75113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</w:rPr>
            </w:pPr>
            <w:r w:rsidRPr="003C6086">
              <w:rPr>
                <w:rFonts w:ascii="Arial Nova" w:eastAsia="Arial Nova" w:hAnsi="Arial Nova" w:cs="Arial Nova"/>
              </w:rPr>
              <w:t>Introduced and proliferated the use of open-sourced models to solve a variety of business problems in Information Extraction from unstructured data sources like PDF documents, Emails and Free form text fields like Risk Descriptions and Case notes</w:t>
            </w:r>
            <w:r w:rsidR="001C26AC">
              <w:rPr>
                <w:rFonts w:ascii="Arial Nova" w:eastAsia="Arial Nova" w:hAnsi="Arial Nova" w:cs="Arial Nova"/>
              </w:rPr>
              <w:t xml:space="preserve"> by scaling the POCs/MVPs to full scale production.</w:t>
            </w:r>
          </w:p>
          <w:p w14:paraId="0003435D" w14:textId="74EE129E" w:rsidR="0074634F" w:rsidRDefault="0074634F" w:rsidP="00A75113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Built text extraction pipelines using custom solutions using AWS Textract, </w:t>
            </w:r>
            <w:r w:rsidR="007D0BBF">
              <w:rPr>
                <w:rFonts w:ascii="Arial Nova" w:eastAsia="Arial Nova" w:hAnsi="Arial Nova" w:cs="Arial Nova"/>
              </w:rPr>
              <w:t xml:space="preserve">OCR with </w:t>
            </w:r>
            <w:r>
              <w:rPr>
                <w:rFonts w:ascii="Arial Nova" w:eastAsia="Arial Nova" w:hAnsi="Arial Nova" w:cs="Arial Nova"/>
              </w:rPr>
              <w:t>Tesseract and LLMs  like LayoutLM</w:t>
            </w:r>
          </w:p>
          <w:p w14:paraId="6ECC9711" w14:textId="6A9D8E1D" w:rsidR="00A75113" w:rsidRPr="003C6086" w:rsidRDefault="001C26AC" w:rsidP="00A75113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Currently b</w:t>
            </w:r>
            <w:r w:rsidR="00A15150" w:rsidRPr="003C6086">
              <w:rPr>
                <w:rFonts w:ascii="Arial Nova" w:eastAsia="Arial Nova" w:hAnsi="Arial Nova" w:cs="Arial Nova"/>
              </w:rPr>
              <w:t>uilding the foundational framework on using the LLMs across the business functions.</w:t>
            </w:r>
            <w:r w:rsidR="00A75113" w:rsidRPr="003C6086">
              <w:rPr>
                <w:rFonts w:ascii="Arial Nova" w:eastAsia="Arial Nova" w:hAnsi="Arial Nova" w:cs="Arial Nova"/>
              </w:rPr>
              <w:t xml:space="preserve"> This was made possible by demonstrating the possible use cases of LLMs </w:t>
            </w:r>
            <w:r w:rsidR="00487120" w:rsidRPr="003C6086">
              <w:rPr>
                <w:rFonts w:ascii="Arial Nova" w:eastAsia="Arial Nova" w:hAnsi="Arial Nova" w:cs="Arial Nova"/>
              </w:rPr>
              <w:t>by building POCS on call transcript analysis and document question answering.</w:t>
            </w:r>
          </w:p>
          <w:p w14:paraId="1FB953A8" w14:textId="4E37C03C" w:rsidR="00A15150" w:rsidRDefault="00A15150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Productionised document classification models for the Recoveries and Settlement team</w:t>
            </w:r>
            <w:r w:rsidR="00AC2B34">
              <w:rPr>
                <w:rFonts w:ascii="Arial Nova" w:eastAsia="Arial Nova" w:hAnsi="Arial Nova" w:cs="Arial Nova"/>
              </w:rPr>
              <w:t>s</w:t>
            </w:r>
            <w:r>
              <w:rPr>
                <w:rFonts w:ascii="Arial Nova" w:eastAsia="Arial Nova" w:hAnsi="Arial Nova" w:cs="Arial Nova"/>
              </w:rPr>
              <w:t>.</w:t>
            </w:r>
          </w:p>
          <w:p w14:paraId="0713859F" w14:textId="7B2AD870" w:rsidR="00D21CFC" w:rsidRDefault="00D21CFC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Built custom solutions to chat with the knowledge documents by using the RAG framework.</w:t>
            </w:r>
          </w:p>
          <w:p w14:paraId="5FCAE9B0" w14:textId="1D2B1DF3" w:rsidR="00410CBD" w:rsidRPr="001C26AC" w:rsidRDefault="00D21CFC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</w:rPr>
            </w:pPr>
            <w:r w:rsidRPr="001C26AC">
              <w:rPr>
                <w:rFonts w:ascii="Arial Nova" w:eastAsia="Arial Nova" w:hAnsi="Arial Nova" w:cs="Arial Nova"/>
              </w:rPr>
              <w:t>Showcase</w:t>
            </w:r>
            <w:r w:rsidR="001C26AC">
              <w:rPr>
                <w:rFonts w:ascii="Arial Nova" w:eastAsia="Arial Nova" w:hAnsi="Arial Nova" w:cs="Arial Nova"/>
              </w:rPr>
              <w:t>d</w:t>
            </w:r>
            <w:r w:rsidRPr="001C26AC">
              <w:rPr>
                <w:rFonts w:ascii="Arial Nova" w:eastAsia="Arial Nova" w:hAnsi="Arial Nova" w:cs="Arial Nova"/>
              </w:rPr>
              <w:t xml:space="preserve"> the ML teams capabilities by building demo applications to maintain a health pipeline of work for the data science team.</w:t>
            </w:r>
          </w:p>
          <w:p w14:paraId="3B309E24" w14:textId="6387069D" w:rsidR="00D21CFC" w:rsidRDefault="00D21CFC">
            <w:pPr>
              <w:numPr>
                <w:ilvl w:val="0"/>
                <w:numId w:val="2"/>
              </w:numPr>
              <w:spacing w:after="0" w:line="276" w:lineRule="auto"/>
              <w:ind w:left="720" w:hanging="360"/>
            </w:pPr>
            <w:r w:rsidRPr="001C26AC">
              <w:rPr>
                <w:rFonts w:ascii="Arial Nova" w:eastAsia="Arial Nova" w:hAnsi="Arial Nova" w:cs="Arial Nova"/>
              </w:rPr>
              <w:t xml:space="preserve">Facilitated </w:t>
            </w:r>
            <w:r w:rsidR="007B6368" w:rsidRPr="001C26AC">
              <w:rPr>
                <w:rFonts w:ascii="Arial Nova" w:eastAsia="Arial Nova" w:hAnsi="Arial Nova" w:cs="Arial Nova"/>
              </w:rPr>
              <w:t>hackathons,</w:t>
            </w:r>
            <w:r w:rsidR="009A045D">
              <w:rPr>
                <w:rFonts w:ascii="Arial Nova" w:eastAsia="Arial Nova" w:hAnsi="Arial Nova" w:cs="Arial Nova"/>
              </w:rPr>
              <w:t xml:space="preserve"> </w:t>
            </w:r>
            <w:r w:rsidR="00A10F0F" w:rsidRPr="001C26AC">
              <w:rPr>
                <w:rFonts w:ascii="Arial Nova" w:eastAsia="Arial Nova" w:hAnsi="Arial Nova" w:cs="Arial Nova"/>
              </w:rPr>
              <w:t>team wide events and training sessions.</w:t>
            </w:r>
          </w:p>
        </w:tc>
      </w:tr>
    </w:tbl>
    <w:p w14:paraId="6FD96849" w14:textId="657F490E" w:rsidR="00A10F0F" w:rsidRDefault="00A10F0F">
      <w:pPr>
        <w:spacing w:after="0" w:line="240" w:lineRule="auto"/>
        <w:jc w:val="both"/>
        <w:rPr>
          <w:rFonts w:ascii="Arial Nova" w:eastAsia="Arial Nova" w:hAnsi="Arial Nova" w:cs="Arial Nova"/>
          <w:b/>
          <w:sz w:val="24"/>
          <w:u w:val="single"/>
        </w:rPr>
      </w:pPr>
    </w:p>
    <w:p w14:paraId="5F227D05" w14:textId="77777777" w:rsidR="0074634F" w:rsidRDefault="0074634F">
      <w:pPr>
        <w:spacing w:after="0" w:line="240" w:lineRule="auto"/>
        <w:jc w:val="both"/>
        <w:rPr>
          <w:rFonts w:ascii="Arial Nova" w:eastAsia="Arial Nova" w:hAnsi="Arial Nova" w:cs="Arial Nova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6025"/>
      </w:tblGrid>
      <w:tr w:rsidR="00410CBD" w14:paraId="73901331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38862" w14:textId="77777777" w:rsidR="00410CBD" w:rsidRDefault="00000000">
            <w:pPr>
              <w:spacing w:after="0" w:line="276" w:lineRule="auto"/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lastRenderedPageBreak/>
              <w:t>HCL Australia</w:t>
            </w:r>
            <w:r>
              <w:rPr>
                <w:rFonts w:ascii="Arial Nova" w:eastAsia="Arial Nova" w:hAnsi="Arial Nova" w:cs="Arial Nova"/>
                <w:b/>
              </w:rPr>
              <w:tab/>
            </w:r>
          </w:p>
          <w:p w14:paraId="6372DC9E" w14:textId="77777777" w:rsidR="00410CBD" w:rsidRDefault="00000000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 xml:space="preserve">(Mar 2021 </w:t>
            </w:r>
            <w:r>
              <w:rPr>
                <w:rFonts w:ascii="Calibri" w:eastAsia="Calibri" w:hAnsi="Calibri" w:cs="Calibri"/>
                <w:b/>
              </w:rPr>
              <w:t xml:space="preserve">– </w:t>
            </w:r>
            <w:r w:rsidRPr="000C5797">
              <w:rPr>
                <w:rFonts w:ascii="Arial Nova" w:eastAsia="Arial Nova" w:hAnsi="Arial Nova" w:cs="Arial Nova"/>
                <w:b/>
              </w:rPr>
              <w:t>Sep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0C5797">
              <w:rPr>
                <w:rFonts w:ascii="Arial Nova" w:eastAsia="Arial Nova" w:hAnsi="Arial Nova" w:cs="Arial Nova"/>
                <w:b/>
              </w:rPr>
              <w:t>2021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  <w:p w14:paraId="50747F8D" w14:textId="43446B83" w:rsidR="000C5797" w:rsidRPr="00A10F0F" w:rsidRDefault="000C5797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>Title: Lead Data Scientist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E3691" w14:textId="77777777" w:rsidR="00410CBD" w:rsidRDefault="00000000">
            <w:pPr>
              <w:spacing w:after="0" w:line="276" w:lineRule="auto"/>
            </w:pPr>
            <w:r>
              <w:rPr>
                <w:rFonts w:ascii="Arial Nova" w:eastAsia="Arial Nova" w:hAnsi="Arial Nova" w:cs="Arial Nova"/>
              </w:rPr>
              <w:t xml:space="preserve">Technology Stack: </w:t>
            </w:r>
            <w:r>
              <w:rPr>
                <w:rFonts w:ascii="Arial Nova" w:eastAsia="Arial Nova" w:hAnsi="Arial Nova" w:cs="Arial Nova"/>
                <w:b/>
              </w:rPr>
              <w:t>Azure Data Factory, ADLS, Logic Apps, Power BI, SQL Server</w:t>
            </w:r>
          </w:p>
        </w:tc>
      </w:tr>
      <w:tr w:rsidR="00410CBD" w14:paraId="1D43E019" w14:textId="77777777">
        <w:trPr>
          <w:trHeight w:val="1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D39AE" w14:textId="77777777" w:rsidR="00410CBD" w:rsidRDefault="00000000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Setting up the architecture in developing a reporting solution for the enterprise.</w:t>
            </w:r>
          </w:p>
          <w:p w14:paraId="3CDAC438" w14:textId="77777777" w:rsidR="00410CBD" w:rsidRDefault="00000000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Responsible for liaising with business stake holders to understand the requirements, design a solution.</w:t>
            </w:r>
          </w:p>
          <w:p w14:paraId="2FA66380" w14:textId="77777777" w:rsidR="00410CBD" w:rsidRDefault="00000000">
            <w:pPr>
              <w:numPr>
                <w:ilvl w:val="0"/>
                <w:numId w:val="3"/>
              </w:numPr>
              <w:spacing w:after="0" w:line="276" w:lineRule="auto"/>
              <w:ind w:left="720" w:hanging="360"/>
            </w:pPr>
            <w:r>
              <w:rPr>
                <w:rFonts w:ascii="Arial Nova" w:eastAsia="Arial Nova" w:hAnsi="Arial Nova" w:cs="Arial Nova"/>
              </w:rPr>
              <w:t xml:space="preserve">Responsible for the delivery of the solutions by working with the offshore teams. </w:t>
            </w:r>
          </w:p>
        </w:tc>
      </w:tr>
    </w:tbl>
    <w:p w14:paraId="6912A443" w14:textId="77777777" w:rsidR="00A10F0F" w:rsidRDefault="00A10F0F">
      <w:pPr>
        <w:spacing w:after="0" w:line="240" w:lineRule="auto"/>
        <w:jc w:val="both"/>
        <w:rPr>
          <w:rFonts w:ascii="Arial Nova" w:eastAsia="Arial Nova" w:hAnsi="Arial Nova" w:cs="Arial Nova"/>
          <w:b/>
          <w:sz w:val="24"/>
        </w:rPr>
      </w:pPr>
    </w:p>
    <w:p w14:paraId="5D152BD2" w14:textId="77777777" w:rsidR="009A045D" w:rsidRDefault="009A045D">
      <w:pPr>
        <w:spacing w:after="0" w:line="240" w:lineRule="auto"/>
        <w:jc w:val="both"/>
        <w:rPr>
          <w:rFonts w:ascii="Arial Nova" w:eastAsia="Arial Nova" w:hAnsi="Arial Nova" w:cs="Arial Nova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3"/>
        <w:gridCol w:w="6021"/>
      </w:tblGrid>
      <w:tr w:rsidR="00410CBD" w14:paraId="4653A755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1C6C7" w14:textId="3D642474" w:rsidR="00410CBD" w:rsidRDefault="00000000">
            <w:pPr>
              <w:spacing w:after="0" w:line="276" w:lineRule="auto"/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>IcareNSW: Sydney</w:t>
            </w:r>
          </w:p>
          <w:p w14:paraId="72C02A29" w14:textId="77777777" w:rsidR="00410CBD" w:rsidRDefault="00000000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 xml:space="preserve">(Sep 2019 </w:t>
            </w:r>
            <w:r>
              <w:rPr>
                <w:rFonts w:ascii="Calibri" w:eastAsia="Calibri" w:hAnsi="Calibri" w:cs="Calibri"/>
                <w:b/>
              </w:rPr>
              <w:t xml:space="preserve">– </w:t>
            </w:r>
            <w:r w:rsidRPr="000C5797">
              <w:rPr>
                <w:rFonts w:ascii="Arial Nova" w:eastAsia="Arial Nova" w:hAnsi="Arial Nova" w:cs="Arial Nova"/>
                <w:b/>
              </w:rPr>
              <w:t>Mar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0C5797">
              <w:rPr>
                <w:rFonts w:ascii="Arial Nova" w:eastAsia="Arial Nova" w:hAnsi="Arial Nova" w:cs="Arial Nova"/>
                <w:b/>
              </w:rPr>
              <w:t>2021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  <w:p w14:paraId="52F4F4DA" w14:textId="511E6D17" w:rsidR="000C5797" w:rsidRPr="00A10F0F" w:rsidRDefault="000C5797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>Title: Sr. Data Scientist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24090" w14:textId="77777777" w:rsidR="00410CBD" w:rsidRDefault="00000000">
            <w:pPr>
              <w:spacing w:after="0" w:line="276" w:lineRule="auto"/>
            </w:pPr>
            <w:r>
              <w:rPr>
                <w:rFonts w:ascii="Arial Nova" w:eastAsia="Arial Nova" w:hAnsi="Arial Nova" w:cs="Arial Nova"/>
              </w:rPr>
              <w:t xml:space="preserve">Technology Stack: </w:t>
            </w:r>
            <w:r>
              <w:rPr>
                <w:rFonts w:ascii="Arial Nova" w:eastAsia="Arial Nova" w:hAnsi="Arial Nova" w:cs="Arial Nova"/>
                <w:b/>
              </w:rPr>
              <w:t>Databricks, AWS Services (Sagemaker, Lambda, Step functions, AWS Batch, ECR), QLIKSense, Bitbucket, Python, PowerBI</w:t>
            </w:r>
          </w:p>
        </w:tc>
      </w:tr>
      <w:tr w:rsidR="00410CBD" w14:paraId="19B9AA3E" w14:textId="77777777">
        <w:trPr>
          <w:trHeight w:val="1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74B9D" w14:textId="77777777" w:rsidR="00410CBD" w:rsidRDefault="00000000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Responsible for handling projects related to triaging claims at various stages of their life cycle. This involves enriching the data from various sources including unstructured case notes using </w:t>
            </w:r>
            <w:r>
              <w:rPr>
                <w:rFonts w:ascii="Arial Nova" w:eastAsia="Arial Nova" w:hAnsi="Arial Nova" w:cs="Arial Nova"/>
                <w:b/>
              </w:rPr>
              <w:t>Natural Language Processing</w:t>
            </w:r>
            <w:r>
              <w:rPr>
                <w:rFonts w:ascii="Arial Nova" w:eastAsia="Arial Nova" w:hAnsi="Arial Nova" w:cs="Arial Nova"/>
              </w:rPr>
              <w:t xml:space="preserve"> to build </w:t>
            </w:r>
            <w:r>
              <w:rPr>
                <w:rFonts w:ascii="Arial Nova" w:eastAsia="Arial Nova" w:hAnsi="Arial Nova" w:cs="Arial Nova"/>
                <w:b/>
              </w:rPr>
              <w:t>Language Models</w:t>
            </w:r>
            <w:r>
              <w:rPr>
                <w:rFonts w:ascii="Arial Nova" w:eastAsia="Arial Nova" w:hAnsi="Arial Nova" w:cs="Arial Nova"/>
              </w:rPr>
              <w:t xml:space="preserve"> to improve the Return-to-Work Rates.</w:t>
            </w:r>
          </w:p>
          <w:p w14:paraId="542C7072" w14:textId="39BFD3BE" w:rsidR="00410CBD" w:rsidRDefault="00AC2B34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Built solutions using </w:t>
            </w:r>
            <w:r>
              <w:rPr>
                <w:rFonts w:ascii="Arial Nova" w:eastAsia="Arial Nova" w:hAnsi="Arial Nova" w:cs="Arial Nova"/>
                <w:b/>
              </w:rPr>
              <w:t>NLP</w:t>
            </w:r>
            <w:r>
              <w:rPr>
                <w:rFonts w:ascii="Arial Nova" w:eastAsia="Arial Nova" w:hAnsi="Arial Nova" w:cs="Arial Nova"/>
              </w:rPr>
              <w:t xml:space="preserve"> to extract data from invoices that are in PDF and Word formats.</w:t>
            </w:r>
          </w:p>
          <w:p w14:paraId="47E297E9" w14:textId="0AE459D6" w:rsidR="00410CBD" w:rsidRDefault="00000000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Built models that could explain the reasons behind the predictions</w:t>
            </w:r>
            <w:r w:rsidR="00AC2B34">
              <w:rPr>
                <w:rFonts w:ascii="Arial Nova" w:eastAsia="Arial Nova" w:hAnsi="Arial Nova" w:cs="Arial Nova"/>
              </w:rPr>
              <w:t>.</w:t>
            </w:r>
            <w:r>
              <w:rPr>
                <w:rFonts w:ascii="Arial Nova" w:eastAsia="Arial Nova" w:hAnsi="Arial Nova" w:cs="Arial Nova"/>
              </w:rPr>
              <w:t xml:space="preserve"> </w:t>
            </w:r>
          </w:p>
          <w:p w14:paraId="75E10A9F" w14:textId="77777777" w:rsidR="00410CBD" w:rsidRDefault="00000000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Responsible for architecting the Production Pipeline for the Dynamic Triage and Initial Triage models on AWS.</w:t>
            </w:r>
          </w:p>
          <w:p w14:paraId="55616BFF" w14:textId="77777777" w:rsidR="00410CBD" w:rsidRDefault="00000000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  <w:b/>
                <w:sz w:val="24"/>
              </w:rPr>
            </w:pPr>
            <w:r>
              <w:rPr>
                <w:rFonts w:ascii="Arial Nova" w:eastAsia="Arial Nova" w:hAnsi="Arial Nova" w:cs="Arial Nova"/>
              </w:rPr>
              <w:t>Responsible for setting up the best practices for executing a Data Science project.</w:t>
            </w:r>
          </w:p>
          <w:p w14:paraId="5F2B4317" w14:textId="33FA32FE" w:rsidR="00410CBD" w:rsidRPr="009A045D" w:rsidRDefault="00000000" w:rsidP="009A045D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  <w:b/>
                <w:sz w:val="24"/>
              </w:rPr>
            </w:pPr>
            <w:r>
              <w:rPr>
                <w:rFonts w:ascii="Arial Nova" w:eastAsia="Arial Nova" w:hAnsi="Arial Nova" w:cs="Arial Nova"/>
              </w:rPr>
              <w:t>Engage with the stakeholders like the business owners, change managers to validate the existing approaches and to efficiently move the solutions to production.</w:t>
            </w:r>
          </w:p>
        </w:tc>
      </w:tr>
    </w:tbl>
    <w:p w14:paraId="02C4BAAF" w14:textId="77777777" w:rsidR="00410CBD" w:rsidRDefault="00410CBD">
      <w:pPr>
        <w:spacing w:after="0" w:line="276" w:lineRule="auto"/>
        <w:rPr>
          <w:rFonts w:ascii="Arial Nova" w:eastAsia="Arial Nova" w:hAnsi="Arial Nova" w:cs="Arial Nova"/>
        </w:rPr>
      </w:pPr>
    </w:p>
    <w:p w14:paraId="5D1689BB" w14:textId="77777777" w:rsidR="009A045D" w:rsidRDefault="009A045D">
      <w:pPr>
        <w:spacing w:after="0" w:line="276" w:lineRule="auto"/>
        <w:rPr>
          <w:rFonts w:ascii="Arial Nova" w:eastAsia="Arial Nova" w:hAnsi="Arial Nova" w:cs="Arial Nov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  <w:gridCol w:w="6034"/>
      </w:tblGrid>
      <w:tr w:rsidR="00410CBD" w14:paraId="14962329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A7ADA" w14:textId="77777777" w:rsidR="00410CBD" w:rsidRDefault="00000000">
            <w:pPr>
              <w:spacing w:after="0" w:line="240" w:lineRule="auto"/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 xml:space="preserve">NodApp Pty Ltd: Sydney </w:t>
            </w:r>
          </w:p>
          <w:p w14:paraId="603F3FDA" w14:textId="77777777" w:rsidR="00410CBD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 xml:space="preserve">(Sep 2018 </w:t>
            </w:r>
            <w:r>
              <w:rPr>
                <w:rFonts w:ascii="Calibri" w:eastAsia="Calibri" w:hAnsi="Calibri" w:cs="Calibri"/>
                <w:b/>
              </w:rPr>
              <w:t xml:space="preserve">– </w:t>
            </w:r>
            <w:r w:rsidRPr="000C5797">
              <w:rPr>
                <w:rFonts w:ascii="Arial Nova" w:eastAsia="Arial Nova" w:hAnsi="Arial Nova" w:cs="Arial Nova"/>
                <w:b/>
              </w:rPr>
              <w:t>July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0C5797">
              <w:rPr>
                <w:rFonts w:ascii="Arial Nova" w:eastAsia="Arial Nova" w:hAnsi="Arial Nova" w:cs="Arial Nova"/>
                <w:b/>
              </w:rPr>
              <w:t>2019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  <w:p w14:paraId="6FDAD434" w14:textId="072D617F" w:rsidR="000C5797" w:rsidRPr="00A10F0F" w:rsidRDefault="000C5797" w:rsidP="000C5797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0C5797">
              <w:rPr>
                <w:rFonts w:ascii="Arial Nova" w:eastAsia="Arial Nova" w:hAnsi="Arial Nova" w:cs="Arial Nova"/>
                <w:b/>
              </w:rPr>
              <w:t>Title: Data Scientist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BCBCC" w14:textId="77777777" w:rsidR="00410CBD" w:rsidRDefault="00000000">
            <w:pPr>
              <w:spacing w:after="0" w:line="276" w:lineRule="auto"/>
            </w:pPr>
            <w:r>
              <w:rPr>
                <w:rFonts w:ascii="Arial Nova" w:eastAsia="Arial Nova" w:hAnsi="Arial Nova" w:cs="Arial Nova"/>
              </w:rPr>
              <w:t xml:space="preserve">Technology Stack: </w:t>
            </w:r>
            <w:r>
              <w:rPr>
                <w:rFonts w:ascii="Arial Nova" w:eastAsia="Arial Nova" w:hAnsi="Arial Nova" w:cs="Arial Nova"/>
                <w:b/>
              </w:rPr>
              <w:t>Python, scikit-learn, Docker, Kubernetes, Kafka, GCP, AWS, Flask, Elasticsearch, Kibana, GATE, Bitbucket, Stanford CoreNLP</w:t>
            </w:r>
          </w:p>
        </w:tc>
      </w:tr>
      <w:tr w:rsidR="00410CBD" w14:paraId="4B16E8A2" w14:textId="77777777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F8B66" w14:textId="77777777" w:rsidR="00410CBD" w:rsidRDefault="00000000"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Responsible for speeding up the </w:t>
            </w:r>
            <w:r>
              <w:rPr>
                <w:rFonts w:ascii="Arial Nova" w:eastAsia="Arial Nova" w:hAnsi="Arial Nova" w:cs="Arial Nova"/>
                <w:b/>
              </w:rPr>
              <w:t>document parser</w:t>
            </w:r>
            <w:r>
              <w:rPr>
                <w:rFonts w:ascii="Arial Nova" w:eastAsia="Arial Nova" w:hAnsi="Arial Nova" w:cs="Arial Nova"/>
              </w:rPr>
              <w:t xml:space="preserve"> by 10X by optimizing the code and scaling up the infrastructure using </w:t>
            </w:r>
            <w:r>
              <w:rPr>
                <w:rFonts w:ascii="Arial Nova" w:eastAsia="Arial Nova" w:hAnsi="Arial Nova" w:cs="Arial Nova"/>
                <w:b/>
              </w:rPr>
              <w:t>Kafka, Docker, and Kubernetes</w:t>
            </w:r>
          </w:p>
          <w:p w14:paraId="5B23A809" w14:textId="77777777" w:rsidR="00410CBD" w:rsidRDefault="00000000"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Responsible for building models for document classification, entity recognition, intent identification, and topic modelling</w:t>
            </w:r>
          </w:p>
          <w:p w14:paraId="01F25543" w14:textId="77777777" w:rsidR="00410CBD" w:rsidRDefault="00000000"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Migrated the infrastructure and the solution from GCP to AWS to unify the technology stack across the organisation and resolve network security issues effectively.</w:t>
            </w:r>
          </w:p>
          <w:p w14:paraId="48BDA5B5" w14:textId="77777777" w:rsidR="00410CBD" w:rsidRDefault="00000000"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  <w:b/>
                <w:sz w:val="24"/>
              </w:rPr>
            </w:pPr>
            <w:r>
              <w:rPr>
                <w:rFonts w:ascii="Arial Nova" w:eastAsia="Arial Nova" w:hAnsi="Arial Nova" w:cs="Arial Nova"/>
              </w:rPr>
              <w:t>Built pipelines in Bitbucket for continuous integration of the code.</w:t>
            </w:r>
          </w:p>
          <w:p w14:paraId="2533B0EB" w14:textId="48171138" w:rsidR="00410CBD" w:rsidRPr="00A10F0F" w:rsidRDefault="00000000" w:rsidP="00A10F0F"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  <w:b/>
                <w:sz w:val="24"/>
              </w:rPr>
            </w:pPr>
            <w:r>
              <w:rPr>
                <w:rFonts w:ascii="Arial Nova" w:eastAsia="Arial Nova" w:hAnsi="Arial Nova" w:cs="Arial Nova"/>
              </w:rPr>
              <w:t>Engage with the stakeholders like the business owners, product owners, software engineers to validate the existing approaches and to explore the opportunities to improve the product through AI.</w:t>
            </w:r>
          </w:p>
        </w:tc>
      </w:tr>
    </w:tbl>
    <w:p w14:paraId="281A3917" w14:textId="77777777" w:rsidR="00AC2B34" w:rsidRDefault="00AC2B34">
      <w:pPr>
        <w:spacing w:after="0" w:line="276" w:lineRule="auto"/>
        <w:rPr>
          <w:rFonts w:ascii="Arial Nova" w:eastAsia="Arial Nova" w:hAnsi="Arial Nova" w:cs="Arial Nova"/>
        </w:rPr>
      </w:pPr>
    </w:p>
    <w:p w14:paraId="603E0A09" w14:textId="77777777" w:rsidR="00A10F0F" w:rsidRDefault="00A10F0F">
      <w:pPr>
        <w:spacing w:after="0" w:line="276" w:lineRule="auto"/>
        <w:rPr>
          <w:rFonts w:ascii="Arial Nova" w:eastAsia="Arial Nova" w:hAnsi="Arial Nova" w:cs="Arial Nova"/>
        </w:rPr>
      </w:pPr>
    </w:p>
    <w:p w14:paraId="39C01B5D" w14:textId="77777777" w:rsidR="00A10F0F" w:rsidRDefault="00A10F0F">
      <w:pPr>
        <w:spacing w:after="0" w:line="276" w:lineRule="auto"/>
        <w:rPr>
          <w:rFonts w:ascii="Arial Nova" w:eastAsia="Arial Nova" w:hAnsi="Arial Nova" w:cs="Arial Nova"/>
        </w:rPr>
      </w:pPr>
    </w:p>
    <w:p w14:paraId="3B35896E" w14:textId="77777777" w:rsidR="00A10F0F" w:rsidRDefault="00A10F0F">
      <w:pPr>
        <w:spacing w:after="0" w:line="276" w:lineRule="auto"/>
        <w:rPr>
          <w:rFonts w:ascii="Arial Nova" w:eastAsia="Arial Nova" w:hAnsi="Arial Nova" w:cs="Arial Nova"/>
        </w:rPr>
      </w:pPr>
    </w:p>
    <w:p w14:paraId="65682805" w14:textId="77777777" w:rsidR="00A10F0F" w:rsidRDefault="00A10F0F">
      <w:pPr>
        <w:spacing w:after="0" w:line="276" w:lineRule="auto"/>
        <w:rPr>
          <w:rFonts w:ascii="Arial Nova" w:eastAsia="Arial Nova" w:hAnsi="Arial Nova" w:cs="Arial Nov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456"/>
      </w:tblGrid>
      <w:tr w:rsidR="00410CBD" w14:paraId="311D790D" w14:textId="77777777" w:rsidTr="000C579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DAF27" w14:textId="45DC7B7A" w:rsidR="00410CBD" w:rsidRDefault="00000000">
            <w:pPr>
              <w:spacing w:after="0" w:line="240" w:lineRule="auto"/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lastRenderedPageBreak/>
              <w:t>Vodafone India</w:t>
            </w:r>
          </w:p>
          <w:p w14:paraId="0D9928AF" w14:textId="77777777" w:rsidR="00410CBD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 xml:space="preserve">(Feb 2018 </w:t>
            </w:r>
            <w:r>
              <w:rPr>
                <w:rFonts w:ascii="Calibri" w:eastAsia="Calibri" w:hAnsi="Calibri" w:cs="Calibri"/>
                <w:b/>
              </w:rPr>
              <w:t xml:space="preserve">– </w:t>
            </w:r>
            <w:r w:rsidRPr="000C5797">
              <w:rPr>
                <w:rFonts w:ascii="Arial Nova" w:eastAsia="Arial Nova" w:hAnsi="Arial Nova" w:cs="Arial Nova"/>
                <w:b/>
              </w:rPr>
              <w:t>Aug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0C5797">
              <w:rPr>
                <w:rFonts w:ascii="Arial Nova" w:eastAsia="Arial Nova" w:hAnsi="Arial Nova" w:cs="Arial Nova"/>
                <w:b/>
              </w:rPr>
              <w:t>2018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  <w:p w14:paraId="0C3A02B0" w14:textId="0A34D494" w:rsidR="000C5797" w:rsidRPr="00A10F0F" w:rsidRDefault="000C579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>Title: General Manager – Data Science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5D3DC" w14:textId="77777777" w:rsidR="00410CBD" w:rsidRDefault="00000000">
            <w:pPr>
              <w:spacing w:after="0" w:line="276" w:lineRule="auto"/>
            </w:pPr>
            <w:r>
              <w:rPr>
                <w:rFonts w:ascii="Arial Nova" w:eastAsia="Arial Nova" w:hAnsi="Arial Nova" w:cs="Arial Nova"/>
              </w:rPr>
              <w:t xml:space="preserve">Technology Stack: </w:t>
            </w:r>
            <w:r>
              <w:rPr>
                <w:rFonts w:ascii="Arial Nova" w:eastAsia="Arial Nova" w:hAnsi="Arial Nova" w:cs="Arial Nova"/>
                <w:b/>
                <w:color w:val="000000"/>
              </w:rPr>
              <w:t>Python, scikit-learn, Dask, Netezza, SQL, Docker, git, FlyTxt</w:t>
            </w:r>
          </w:p>
        </w:tc>
      </w:tr>
      <w:tr w:rsidR="00410CBD" w14:paraId="1B49DD4E" w14:textId="77777777" w:rsidTr="000C5797">
        <w:tc>
          <w:tcPr>
            <w:tcW w:w="9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9C605" w14:textId="77777777" w:rsidR="00410CBD" w:rsidRDefault="00000000">
            <w:pPr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Responsible for formulating the business problem of stopping the customer churn in a highly premium suit of products called “Unlimited Plans”</w:t>
            </w:r>
          </w:p>
          <w:p w14:paraId="3BEE8B4A" w14:textId="77777777" w:rsidR="00410CBD" w:rsidRDefault="00000000">
            <w:pPr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Extensive Stakeholder management at every step of the solutioning process to ensure that the direction of the solution is right and to understand and mitigate any integration risks.</w:t>
            </w:r>
          </w:p>
          <w:p w14:paraId="49627365" w14:textId="0C694D1D" w:rsidR="00410CBD" w:rsidRDefault="00000000">
            <w:pPr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 xml:space="preserve">Created an </w:t>
            </w:r>
            <w:r w:rsidR="00AC2B34">
              <w:rPr>
                <w:rFonts w:ascii="Arial Nova" w:eastAsia="Arial Nova" w:hAnsi="Arial Nova" w:cs="Arial Nova"/>
                <w:color w:val="000000"/>
              </w:rPr>
              <w:t>end-to-end</w:t>
            </w:r>
            <w:r>
              <w:rPr>
                <w:rFonts w:ascii="Arial Nova" w:eastAsia="Arial Nova" w:hAnsi="Arial Nova" w:cs="Arial Nova"/>
                <w:color w:val="000000"/>
              </w:rPr>
              <w:t xml:space="preserve"> analytical solution to identify the high-risk customers for better targeting. </w:t>
            </w:r>
          </w:p>
          <w:p w14:paraId="60F1B78A" w14:textId="77777777" w:rsidR="00410CBD" w:rsidRDefault="00000000">
            <w:pPr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Automated the entire solution of data extraction, data pre-processing, model development, model scoring and uploading the predictions to a campaign management tool just with the commodity hardware.</w:t>
            </w:r>
          </w:p>
          <w:p w14:paraId="0F784C27" w14:textId="77777777" w:rsidR="00410CBD" w:rsidRDefault="00000000">
            <w:pPr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Engaged the Campaign management team to perform the A/B testing to measure the effectiveness of the campaigns that are ran using the predictions.</w:t>
            </w:r>
          </w:p>
          <w:p w14:paraId="0B501BDE" w14:textId="527FA719" w:rsidR="00410CBD" w:rsidRPr="00A10F0F" w:rsidRDefault="00000000" w:rsidP="00A10F0F">
            <w:pPr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 xml:space="preserve">Managed and engaged with external vendors, alliances and partners required to assist with </w:t>
            </w:r>
            <w:r w:rsidRPr="00AC2B34">
              <w:rPr>
                <w:rFonts w:ascii="Arial Nova" w:eastAsia="Arial Nova" w:hAnsi="Arial Nova" w:cs="Arial Nova"/>
                <w:color w:val="000000"/>
              </w:rPr>
              <w:t>data gathering and designing the solution</w:t>
            </w:r>
          </w:p>
        </w:tc>
      </w:tr>
    </w:tbl>
    <w:p w14:paraId="7BBBC203" w14:textId="77777777" w:rsidR="00410CBD" w:rsidRDefault="00410CBD">
      <w:pPr>
        <w:spacing w:after="0" w:line="276" w:lineRule="auto"/>
        <w:rPr>
          <w:rFonts w:ascii="Arial Nova" w:eastAsia="Arial Nova" w:hAnsi="Arial Nova" w:cs="Arial Nov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7"/>
        <w:gridCol w:w="6027"/>
      </w:tblGrid>
      <w:tr w:rsidR="00410CBD" w14:paraId="7D05420D" w14:textId="77777777" w:rsidTr="00A10F0F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EF4A2" w14:textId="77777777" w:rsidR="00410CBD" w:rsidRDefault="00000000">
            <w:pPr>
              <w:spacing w:after="0" w:line="240" w:lineRule="auto"/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>Synerzip Softech: Pune</w:t>
            </w:r>
          </w:p>
          <w:p w14:paraId="71CBDB51" w14:textId="77777777" w:rsidR="00410CBD" w:rsidRDefault="0000000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 xml:space="preserve">(Sep 2015 </w:t>
            </w:r>
            <w:r>
              <w:rPr>
                <w:rFonts w:ascii="Calibri" w:eastAsia="Calibri" w:hAnsi="Calibri" w:cs="Calibri"/>
                <w:b/>
              </w:rPr>
              <w:t xml:space="preserve">– </w:t>
            </w:r>
            <w:r w:rsidRPr="000C5797">
              <w:rPr>
                <w:rFonts w:ascii="Arial Nova" w:eastAsia="Arial Nova" w:hAnsi="Arial Nova" w:cs="Arial Nova"/>
                <w:b/>
              </w:rPr>
              <w:t>Feb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0C5797">
              <w:rPr>
                <w:rFonts w:ascii="Arial Nova" w:eastAsia="Arial Nova" w:hAnsi="Arial Nova" w:cs="Arial Nova"/>
                <w:b/>
              </w:rPr>
              <w:t>2018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  <w:p w14:paraId="34A9A4FE" w14:textId="77777777" w:rsidR="00410CBD" w:rsidRDefault="00000000">
            <w:pPr>
              <w:spacing w:after="0" w:line="240" w:lineRule="auto"/>
            </w:pPr>
            <w:r>
              <w:rPr>
                <w:rFonts w:ascii="Arial Nova" w:eastAsia="Arial Nova" w:hAnsi="Arial Nova" w:cs="Arial Nova"/>
                <w:b/>
              </w:rPr>
              <w:t>Role: Data Scientist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B73C5" w14:textId="77777777" w:rsidR="00410CBD" w:rsidRDefault="00000000">
            <w:pPr>
              <w:spacing w:after="0" w:line="276" w:lineRule="auto"/>
            </w:pPr>
            <w:r>
              <w:rPr>
                <w:rFonts w:ascii="Arial Nova" w:eastAsia="Arial Nova" w:hAnsi="Arial Nova" w:cs="Arial Nova"/>
              </w:rPr>
              <w:t xml:space="preserve">Technology Stack: </w:t>
            </w:r>
            <w:r>
              <w:rPr>
                <w:rFonts w:ascii="Arial Nova" w:eastAsia="Arial Nova" w:hAnsi="Arial Nova" w:cs="Arial Nova"/>
                <w:b/>
              </w:rPr>
              <w:t>Scala, SparkML, Python, R, Cassandra, Kafka, Akka, Mesos, Chronos, Rasa NLU</w:t>
            </w:r>
          </w:p>
        </w:tc>
      </w:tr>
      <w:tr w:rsidR="00410CBD" w14:paraId="351A63E4" w14:textId="77777777" w:rsidTr="00A10F0F">
        <w:tc>
          <w:tcPr>
            <w:tcW w:w="9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3E5BB" w14:textId="77777777" w:rsidR="00410CBD" w:rsidRDefault="00000000">
            <w:pPr>
              <w:numPr>
                <w:ilvl w:val="0"/>
                <w:numId w:val="8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Formulated Analytical use cases like Out-of-Stock Prediction, Assortment Optimization, Customer Segmentation, Market Basket Analysis to demonstrate the Platforms capabilities.</w:t>
            </w:r>
          </w:p>
          <w:p w14:paraId="6F511E42" w14:textId="77777777" w:rsidR="00410CBD" w:rsidRDefault="00000000">
            <w:pPr>
              <w:numPr>
                <w:ilvl w:val="0"/>
                <w:numId w:val="8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Developed generic Machine Learning Pipelines in Spark that can be configured to execute a variety of Machine learning tasks that are to be orchestrated by a workflow engine.</w:t>
            </w:r>
          </w:p>
          <w:p w14:paraId="1602B653" w14:textId="77777777" w:rsidR="00410CBD" w:rsidRDefault="00000000">
            <w:pPr>
              <w:numPr>
                <w:ilvl w:val="0"/>
                <w:numId w:val="8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Assisted engineers in building a chatbot with Natural language processing tasks like Entity recognition and intent identification.</w:t>
            </w:r>
          </w:p>
          <w:p w14:paraId="01195ACF" w14:textId="77777777" w:rsidR="00410CBD" w:rsidRDefault="00000000">
            <w:pPr>
              <w:numPr>
                <w:ilvl w:val="0"/>
                <w:numId w:val="8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Scaled the POC’s done to a production level solution using the Big Data technologies like Spark, Hadoop, Cassandra, Kafka, Akka.</w:t>
            </w:r>
          </w:p>
          <w:p w14:paraId="58AB0CE4" w14:textId="5E15FAF9" w:rsidR="00410CBD" w:rsidRPr="00A10F0F" w:rsidRDefault="00000000" w:rsidP="00A10F0F">
            <w:pPr>
              <w:numPr>
                <w:ilvl w:val="0"/>
                <w:numId w:val="8"/>
              </w:numPr>
              <w:spacing w:after="0" w:line="276" w:lineRule="auto"/>
              <w:ind w:left="720" w:hanging="360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Developed a solution to extract entities from an order using Text Mining techniques and Neural Networks for incremental learning.</w:t>
            </w:r>
          </w:p>
        </w:tc>
      </w:tr>
    </w:tbl>
    <w:p w14:paraId="5973433C" w14:textId="77777777" w:rsidR="00A10F0F" w:rsidRDefault="00A10F0F" w:rsidP="00A10F0F">
      <w:pPr>
        <w:spacing w:after="0" w:line="240" w:lineRule="auto"/>
        <w:rPr>
          <w:rFonts w:ascii="Arial Nova" w:eastAsia="Arial Nova" w:hAnsi="Arial Nova" w:cs="Arial Nova"/>
          <w:b/>
        </w:rPr>
      </w:pPr>
    </w:p>
    <w:p w14:paraId="7D4845F3" w14:textId="4A4E79A2" w:rsidR="00A10F0F" w:rsidRDefault="00A10F0F" w:rsidP="00A10F0F">
      <w:pPr>
        <w:spacing w:after="0" w:line="240" w:lineRule="auto"/>
        <w:rPr>
          <w:rFonts w:ascii="Arial Nova" w:eastAsia="Arial Nova" w:hAnsi="Arial Nova" w:cs="Arial Nova"/>
          <w:b/>
        </w:rPr>
      </w:pPr>
      <w:r>
        <w:rPr>
          <w:rFonts w:ascii="Arial Nova" w:eastAsia="Arial Nova" w:hAnsi="Arial Nova" w:cs="Arial Nova"/>
          <w:b/>
        </w:rPr>
        <w:t>Experience as a Software Developer</w:t>
      </w:r>
    </w:p>
    <w:p w14:paraId="3F9D07C1" w14:textId="77777777" w:rsidR="000C5797" w:rsidRDefault="000C5797" w:rsidP="00A10F0F">
      <w:pPr>
        <w:spacing w:after="0" w:line="240" w:lineRule="auto"/>
        <w:rPr>
          <w:rFonts w:ascii="Arial Nova" w:eastAsia="Arial Nova" w:hAnsi="Arial Nova" w:cs="Arial Nova"/>
          <w:b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4031"/>
      </w:tblGrid>
      <w:tr w:rsidR="00A10F0F" w14:paraId="700998BA" w14:textId="77777777" w:rsidTr="00DB5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8B065D4" w14:textId="77777777" w:rsidR="00A10F0F" w:rsidRPr="00A75113" w:rsidRDefault="00A10F0F" w:rsidP="00DB58CB">
            <w:pPr>
              <w:jc w:val="center"/>
              <w:rPr>
                <w:rFonts w:ascii="Arial Nova" w:eastAsia="Arial Nova" w:hAnsi="Arial Nova" w:cs="Arial Nova"/>
                <w:bCs w:val="0"/>
              </w:rPr>
            </w:pPr>
            <w:r w:rsidRPr="00A75113">
              <w:rPr>
                <w:rFonts w:ascii="Arial Nova" w:eastAsia="Arial Nova" w:hAnsi="Arial Nova" w:cs="Arial Nova"/>
                <w:bCs w:val="0"/>
              </w:rPr>
              <w:t>Organisation</w:t>
            </w:r>
          </w:p>
        </w:tc>
        <w:tc>
          <w:tcPr>
            <w:tcW w:w="2409" w:type="dxa"/>
          </w:tcPr>
          <w:p w14:paraId="023F4BD0" w14:textId="77777777" w:rsidR="00A10F0F" w:rsidRPr="00A75113" w:rsidRDefault="00A10F0F" w:rsidP="00DB58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 Nova" w:hAnsi="Arial Nova" w:cs="Arial Nova"/>
                <w:bCs w:val="0"/>
              </w:rPr>
            </w:pPr>
            <w:r w:rsidRPr="00A75113">
              <w:rPr>
                <w:rFonts w:ascii="Arial Nova" w:eastAsia="Arial Nova" w:hAnsi="Arial Nova" w:cs="Arial Nova"/>
                <w:bCs w:val="0"/>
              </w:rPr>
              <w:t>Duration</w:t>
            </w:r>
          </w:p>
        </w:tc>
        <w:tc>
          <w:tcPr>
            <w:tcW w:w="4031" w:type="dxa"/>
          </w:tcPr>
          <w:p w14:paraId="514C1D37" w14:textId="77777777" w:rsidR="00A10F0F" w:rsidRPr="00A75113" w:rsidRDefault="00A10F0F" w:rsidP="00DB58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 Nova" w:hAnsi="Arial Nova" w:cs="Arial Nova"/>
                <w:bCs w:val="0"/>
              </w:rPr>
            </w:pPr>
            <w:r w:rsidRPr="00A75113">
              <w:rPr>
                <w:rFonts w:ascii="Arial Nova" w:eastAsia="Arial Nova" w:hAnsi="Arial Nova" w:cs="Arial Nova"/>
                <w:bCs w:val="0"/>
              </w:rPr>
              <w:t>Tech Stack</w:t>
            </w:r>
          </w:p>
        </w:tc>
      </w:tr>
      <w:tr w:rsidR="00A10F0F" w14:paraId="4214D46F" w14:textId="77777777" w:rsidTr="00DB5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B350EEF" w14:textId="77777777" w:rsidR="00A10F0F" w:rsidRPr="00344107" w:rsidRDefault="00A10F0F" w:rsidP="00DB58CB">
            <w:pPr>
              <w:rPr>
                <w:rFonts w:ascii="Arial Nova" w:eastAsia="Arial Nova" w:hAnsi="Arial Nova" w:cs="Arial Nova"/>
                <w:b w:val="0"/>
              </w:rPr>
            </w:pPr>
            <w:r w:rsidRPr="00344107">
              <w:rPr>
                <w:rFonts w:ascii="Arial Nova" w:eastAsia="Arial Nova" w:hAnsi="Arial Nova" w:cs="Arial Nova"/>
                <w:b w:val="0"/>
              </w:rPr>
              <w:t>CDK Global, Hyderabad</w:t>
            </w:r>
          </w:p>
        </w:tc>
        <w:tc>
          <w:tcPr>
            <w:tcW w:w="2409" w:type="dxa"/>
          </w:tcPr>
          <w:p w14:paraId="7D8AA7EF" w14:textId="77777777" w:rsidR="00A10F0F" w:rsidRPr="00A75113" w:rsidRDefault="00A10F0F" w:rsidP="00DB5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 Nova" w:hAnsi="Arial Nova" w:cs="Arial Nova"/>
                <w:bCs/>
              </w:rPr>
            </w:pPr>
            <w:r w:rsidRPr="00A75113">
              <w:rPr>
                <w:rFonts w:ascii="Arial Nova" w:eastAsia="Arial Nova" w:hAnsi="Arial Nova" w:cs="Arial Nova"/>
                <w:bCs/>
              </w:rPr>
              <w:t>Mar 2013 – Sep 2015</w:t>
            </w:r>
          </w:p>
        </w:tc>
        <w:tc>
          <w:tcPr>
            <w:tcW w:w="4031" w:type="dxa"/>
          </w:tcPr>
          <w:p w14:paraId="4B59761B" w14:textId="77777777" w:rsidR="00A10F0F" w:rsidRDefault="00A10F0F" w:rsidP="00DB5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 Nova" w:hAnsi="Arial Nova" w:cs="Arial Nova"/>
                <w:b/>
              </w:rPr>
            </w:pPr>
            <w:r w:rsidRPr="00A75113">
              <w:rPr>
                <w:rFonts w:ascii="Arial Nova" w:eastAsia="Arial Nova" w:hAnsi="Arial Nova" w:cs="Arial Nova"/>
                <w:bCs/>
              </w:rPr>
              <w:t>C#, ASP.net, Microsoft SQL Server, AngualJs, Bootstrap, Titanium Appcelerator</w:t>
            </w:r>
          </w:p>
        </w:tc>
      </w:tr>
      <w:tr w:rsidR="00A10F0F" w14:paraId="127C45E1" w14:textId="77777777" w:rsidTr="00DB5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4266C02" w14:textId="77777777" w:rsidR="00A10F0F" w:rsidRDefault="00A10F0F" w:rsidP="00DB58CB">
            <w:pPr>
              <w:rPr>
                <w:rFonts w:ascii="Arial Nova" w:eastAsia="Arial Nova" w:hAnsi="Arial Nova" w:cs="Arial Nova"/>
                <w:b w:val="0"/>
              </w:rPr>
            </w:pPr>
            <w:r w:rsidRPr="00A75113">
              <w:rPr>
                <w:rFonts w:ascii="Arial Nova" w:eastAsia="Arial Nova" w:hAnsi="Arial Nova" w:cs="Arial Nova"/>
                <w:b w:val="0"/>
              </w:rPr>
              <w:t xml:space="preserve">Symphony Teleca Corporation </w:t>
            </w:r>
          </w:p>
        </w:tc>
        <w:tc>
          <w:tcPr>
            <w:tcW w:w="2409" w:type="dxa"/>
          </w:tcPr>
          <w:p w14:paraId="410A5FB8" w14:textId="77777777" w:rsidR="00A10F0F" w:rsidRPr="00A75113" w:rsidRDefault="00A10F0F" w:rsidP="00DB5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 Nova" w:hAnsi="Arial Nova" w:cs="Arial Nova"/>
                <w:bCs/>
              </w:rPr>
            </w:pPr>
            <w:r w:rsidRPr="00A75113">
              <w:rPr>
                <w:rFonts w:ascii="Arial Nova" w:eastAsia="Arial Nova" w:hAnsi="Arial Nova" w:cs="Arial Nova"/>
                <w:bCs/>
              </w:rPr>
              <w:t>Mar 2011 – Feb 2013</w:t>
            </w:r>
          </w:p>
        </w:tc>
        <w:tc>
          <w:tcPr>
            <w:tcW w:w="4031" w:type="dxa"/>
          </w:tcPr>
          <w:p w14:paraId="4606EB43" w14:textId="77777777" w:rsidR="00A10F0F" w:rsidRDefault="00A10F0F" w:rsidP="00DB5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 Nova" w:hAnsi="Arial Nova" w:cs="Arial Nova"/>
                <w:b/>
              </w:rPr>
            </w:pPr>
            <w:r w:rsidRPr="00A75113">
              <w:rPr>
                <w:rFonts w:ascii="Arial Nova" w:eastAsia="Arial Nova" w:hAnsi="Arial Nova" w:cs="Arial Nova"/>
                <w:b/>
              </w:rPr>
              <w:t>C</w:t>
            </w:r>
            <w:r w:rsidRPr="00A75113">
              <w:rPr>
                <w:rFonts w:ascii="Arial Nova" w:eastAsia="Arial Nova" w:hAnsi="Arial Nova" w:cs="Arial Nova"/>
                <w:bCs/>
              </w:rPr>
              <w:t>#, ASP.net, SQL Server 2000, QlikView</w:t>
            </w:r>
          </w:p>
        </w:tc>
      </w:tr>
      <w:tr w:rsidR="00A10F0F" w14:paraId="722CF289" w14:textId="77777777" w:rsidTr="00DB5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49188BA" w14:textId="77777777" w:rsidR="00A10F0F" w:rsidRDefault="00A10F0F" w:rsidP="00DB58CB">
            <w:pPr>
              <w:rPr>
                <w:rFonts w:ascii="Arial Nova" w:eastAsia="Arial Nova" w:hAnsi="Arial Nova" w:cs="Arial Nova"/>
                <w:b w:val="0"/>
              </w:rPr>
            </w:pPr>
            <w:r w:rsidRPr="00A75113">
              <w:rPr>
                <w:rFonts w:ascii="Arial Nova" w:eastAsia="Arial Nova" w:hAnsi="Arial Nova" w:cs="Arial Nova"/>
                <w:b w:val="0"/>
              </w:rPr>
              <w:t xml:space="preserve">EF Information Systems </w:t>
            </w:r>
          </w:p>
        </w:tc>
        <w:tc>
          <w:tcPr>
            <w:tcW w:w="2409" w:type="dxa"/>
          </w:tcPr>
          <w:p w14:paraId="1E37260F" w14:textId="77777777" w:rsidR="00A10F0F" w:rsidRPr="00A75113" w:rsidRDefault="00A10F0F" w:rsidP="00DB5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 Nova" w:hAnsi="Arial Nova" w:cs="Arial Nova"/>
                <w:bCs/>
              </w:rPr>
            </w:pPr>
            <w:r w:rsidRPr="00A75113">
              <w:rPr>
                <w:rFonts w:ascii="Arial Nova" w:eastAsia="Arial Nova" w:hAnsi="Arial Nova" w:cs="Arial Nova"/>
                <w:bCs/>
              </w:rPr>
              <w:t>June 2009 – Feb 2011</w:t>
            </w:r>
          </w:p>
        </w:tc>
        <w:tc>
          <w:tcPr>
            <w:tcW w:w="4031" w:type="dxa"/>
          </w:tcPr>
          <w:p w14:paraId="44BBC2CC" w14:textId="77777777" w:rsidR="00A10F0F" w:rsidRDefault="00A10F0F" w:rsidP="00DB5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 Nova" w:hAnsi="Arial Nova" w:cs="Arial Nova"/>
                <w:b/>
              </w:rPr>
            </w:pPr>
            <w:r w:rsidRPr="00A75113">
              <w:rPr>
                <w:rFonts w:ascii="Arial Nova" w:eastAsia="Arial Nova" w:hAnsi="Arial Nova" w:cs="Arial Nova"/>
                <w:bCs/>
              </w:rPr>
              <w:t>C#, ASP.net, SQL Server 2000, SSRS</w:t>
            </w:r>
          </w:p>
        </w:tc>
      </w:tr>
      <w:tr w:rsidR="00A10F0F" w14:paraId="1D7AF8DC" w14:textId="77777777" w:rsidTr="00DB5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1615739" w14:textId="2A8673EC" w:rsidR="00A10F0F" w:rsidRPr="00A75113" w:rsidRDefault="00A10F0F" w:rsidP="00DB58CB">
            <w:pPr>
              <w:rPr>
                <w:rFonts w:ascii="Arial Nova" w:eastAsia="Arial Nova" w:hAnsi="Arial Nova" w:cs="Arial Nova"/>
                <w:b w:val="0"/>
              </w:rPr>
            </w:pPr>
            <w:r w:rsidRPr="00A75113">
              <w:rPr>
                <w:rFonts w:ascii="Arial Nova" w:eastAsia="Arial Nova" w:hAnsi="Arial Nova" w:cs="Arial Nova"/>
                <w:b w:val="0"/>
              </w:rPr>
              <w:t>Satyam Computer</w:t>
            </w:r>
            <w:r w:rsidR="000C5797">
              <w:rPr>
                <w:rFonts w:ascii="Arial Nova" w:eastAsia="Arial Nova" w:hAnsi="Arial Nova" w:cs="Arial Nova"/>
                <w:b w:val="0"/>
              </w:rPr>
              <w:t>s ltd</w:t>
            </w:r>
            <w:r w:rsidRPr="00A75113">
              <w:rPr>
                <w:rFonts w:ascii="Arial Nova" w:eastAsia="Arial Nova" w:hAnsi="Arial Nova" w:cs="Arial Nova"/>
                <w:b w:val="0"/>
              </w:rPr>
              <w:t xml:space="preserve"> </w:t>
            </w:r>
          </w:p>
        </w:tc>
        <w:tc>
          <w:tcPr>
            <w:tcW w:w="2409" w:type="dxa"/>
          </w:tcPr>
          <w:p w14:paraId="4E5BFD73" w14:textId="77777777" w:rsidR="00A10F0F" w:rsidRPr="00A75113" w:rsidRDefault="00A10F0F" w:rsidP="00DB5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 Nova" w:hAnsi="Arial Nova" w:cs="Arial Nova"/>
                <w:bCs/>
              </w:rPr>
            </w:pPr>
            <w:r w:rsidRPr="00A75113">
              <w:rPr>
                <w:rFonts w:ascii="Arial Nova" w:eastAsia="Arial Nova" w:hAnsi="Arial Nova" w:cs="Arial Nova"/>
                <w:bCs/>
              </w:rPr>
              <w:t>Feb 2007 – May 2009</w:t>
            </w:r>
          </w:p>
        </w:tc>
        <w:tc>
          <w:tcPr>
            <w:tcW w:w="4031" w:type="dxa"/>
          </w:tcPr>
          <w:p w14:paraId="3A16F327" w14:textId="77777777" w:rsidR="00A10F0F" w:rsidRPr="00A75113" w:rsidRDefault="00A10F0F" w:rsidP="00DB5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 Nova" w:hAnsi="Arial Nova" w:cs="Arial Nova"/>
                <w:bCs/>
              </w:rPr>
            </w:pPr>
            <w:r w:rsidRPr="00A75113">
              <w:rPr>
                <w:rFonts w:ascii="Arial Nova" w:eastAsia="Arial Nova" w:hAnsi="Arial Nova" w:cs="Arial Nova"/>
                <w:bCs/>
              </w:rPr>
              <w:t>ASP.net, SQL Server 2000</w:t>
            </w:r>
          </w:p>
        </w:tc>
      </w:tr>
      <w:tr w:rsidR="00A10F0F" w14:paraId="6FE7B897" w14:textId="77777777" w:rsidTr="00DB58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1A9D3A9" w14:textId="77777777" w:rsidR="00A10F0F" w:rsidRPr="00A75113" w:rsidRDefault="00A10F0F" w:rsidP="00DB58CB">
            <w:pPr>
              <w:rPr>
                <w:rFonts w:ascii="Arial Nova" w:eastAsia="Arial Nova" w:hAnsi="Arial Nova" w:cs="Arial Nova"/>
                <w:b w:val="0"/>
              </w:rPr>
            </w:pPr>
            <w:r w:rsidRPr="00A75113">
              <w:rPr>
                <w:rFonts w:ascii="Arial Nova" w:eastAsia="Arial Nova" w:hAnsi="Arial Nova" w:cs="Arial Nova"/>
                <w:b w:val="0"/>
              </w:rPr>
              <w:t xml:space="preserve">Infotech Enterprises ltd </w:t>
            </w:r>
          </w:p>
        </w:tc>
        <w:tc>
          <w:tcPr>
            <w:tcW w:w="2409" w:type="dxa"/>
          </w:tcPr>
          <w:p w14:paraId="3B29B5AA" w14:textId="77777777" w:rsidR="00A10F0F" w:rsidRPr="00A75113" w:rsidRDefault="00A10F0F" w:rsidP="00DB5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 Nova" w:hAnsi="Arial Nova" w:cs="Arial Nova"/>
                <w:bCs/>
              </w:rPr>
            </w:pPr>
            <w:r w:rsidRPr="00A75113">
              <w:rPr>
                <w:rFonts w:ascii="Arial Nova" w:eastAsia="Arial Nova" w:hAnsi="Arial Nova" w:cs="Arial Nova"/>
                <w:bCs/>
              </w:rPr>
              <w:t>Oct 2003 – Feb 2007</w:t>
            </w:r>
          </w:p>
        </w:tc>
        <w:tc>
          <w:tcPr>
            <w:tcW w:w="4031" w:type="dxa"/>
          </w:tcPr>
          <w:p w14:paraId="4A2B083C" w14:textId="7E1275A0" w:rsidR="00A10F0F" w:rsidRPr="00A75113" w:rsidRDefault="00A10F0F" w:rsidP="00DB5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 Nova" w:hAnsi="Arial Nova" w:cs="Arial Nova"/>
                <w:bCs/>
              </w:rPr>
            </w:pPr>
            <w:r w:rsidRPr="00A75113">
              <w:rPr>
                <w:rFonts w:ascii="Arial Nova" w:eastAsia="Arial Nova" w:hAnsi="Arial Nova" w:cs="Arial Nova"/>
                <w:bCs/>
              </w:rPr>
              <w:t>VB.net, VB6, ASP, SQL Server 2000, ArcGIS, MapInfo, MapBasic, Maxterm</w:t>
            </w:r>
            <w:r>
              <w:rPr>
                <w:rFonts w:ascii="Arial Nova" w:eastAsia="Arial Nova" w:hAnsi="Arial Nova" w:cs="Arial Nova"/>
                <w:bCs/>
              </w:rPr>
              <w:t>e</w:t>
            </w:r>
          </w:p>
        </w:tc>
      </w:tr>
    </w:tbl>
    <w:p w14:paraId="3C77C3C2" w14:textId="6C3532E4" w:rsidR="00410CBD" w:rsidRDefault="00410CBD">
      <w:pPr>
        <w:spacing w:after="0" w:line="240" w:lineRule="auto"/>
        <w:rPr>
          <w:rFonts w:ascii="Arial Nova" w:eastAsia="Arial Nova" w:hAnsi="Arial Nova" w:cs="Arial Nova"/>
          <w:b/>
        </w:rPr>
      </w:pPr>
    </w:p>
    <w:sectPr w:rsidR="00410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422E" w14:textId="77777777" w:rsidR="00726469" w:rsidRDefault="00726469" w:rsidP="00A75113">
      <w:pPr>
        <w:spacing w:after="0" w:line="240" w:lineRule="auto"/>
      </w:pPr>
      <w:r>
        <w:separator/>
      </w:r>
    </w:p>
  </w:endnote>
  <w:endnote w:type="continuationSeparator" w:id="0">
    <w:p w14:paraId="3BD5DD85" w14:textId="77777777" w:rsidR="00726469" w:rsidRDefault="00726469" w:rsidP="00A7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498B" w14:textId="77777777" w:rsidR="00726469" w:rsidRDefault="00726469" w:rsidP="00A75113">
      <w:pPr>
        <w:spacing w:after="0" w:line="240" w:lineRule="auto"/>
      </w:pPr>
      <w:r>
        <w:separator/>
      </w:r>
    </w:p>
  </w:footnote>
  <w:footnote w:type="continuationSeparator" w:id="0">
    <w:p w14:paraId="55C3ADF2" w14:textId="77777777" w:rsidR="00726469" w:rsidRDefault="00726469" w:rsidP="00A75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787"/>
    <w:multiLevelType w:val="multilevel"/>
    <w:tmpl w:val="74789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5452B1"/>
    <w:multiLevelType w:val="multilevel"/>
    <w:tmpl w:val="2E0CF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9D102F"/>
    <w:multiLevelType w:val="multilevel"/>
    <w:tmpl w:val="0E88C8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5831FF"/>
    <w:multiLevelType w:val="multilevel"/>
    <w:tmpl w:val="A606C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A93DFF"/>
    <w:multiLevelType w:val="multilevel"/>
    <w:tmpl w:val="35CE6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EE0139"/>
    <w:multiLevelType w:val="multilevel"/>
    <w:tmpl w:val="0EC63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BD4523"/>
    <w:multiLevelType w:val="multilevel"/>
    <w:tmpl w:val="11541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9562EE"/>
    <w:multiLevelType w:val="multilevel"/>
    <w:tmpl w:val="0714E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24529F"/>
    <w:multiLevelType w:val="multilevel"/>
    <w:tmpl w:val="AB5A3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113539"/>
    <w:multiLevelType w:val="multilevel"/>
    <w:tmpl w:val="26FAAC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54039D"/>
    <w:multiLevelType w:val="multilevel"/>
    <w:tmpl w:val="840A0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F27534"/>
    <w:multiLevelType w:val="multilevel"/>
    <w:tmpl w:val="4D0AE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652337"/>
    <w:multiLevelType w:val="multilevel"/>
    <w:tmpl w:val="57548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6176716">
    <w:abstractNumId w:val="5"/>
  </w:num>
  <w:num w:numId="2" w16cid:durableId="548493394">
    <w:abstractNumId w:val="11"/>
  </w:num>
  <w:num w:numId="3" w16cid:durableId="882525055">
    <w:abstractNumId w:val="9"/>
  </w:num>
  <w:num w:numId="4" w16cid:durableId="919368412">
    <w:abstractNumId w:val="10"/>
  </w:num>
  <w:num w:numId="5" w16cid:durableId="1551385688">
    <w:abstractNumId w:val="7"/>
  </w:num>
  <w:num w:numId="6" w16cid:durableId="709568739">
    <w:abstractNumId w:val="6"/>
  </w:num>
  <w:num w:numId="7" w16cid:durableId="1857963041">
    <w:abstractNumId w:val="8"/>
  </w:num>
  <w:num w:numId="8" w16cid:durableId="1678922995">
    <w:abstractNumId w:val="3"/>
  </w:num>
  <w:num w:numId="9" w16cid:durableId="49307886">
    <w:abstractNumId w:val="0"/>
  </w:num>
  <w:num w:numId="10" w16cid:durableId="987591766">
    <w:abstractNumId w:val="2"/>
  </w:num>
  <w:num w:numId="11" w16cid:durableId="653945951">
    <w:abstractNumId w:val="4"/>
  </w:num>
  <w:num w:numId="12" w16cid:durableId="557009202">
    <w:abstractNumId w:val="1"/>
  </w:num>
  <w:num w:numId="13" w16cid:durableId="2134932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CBD"/>
    <w:rsid w:val="000C5797"/>
    <w:rsid w:val="001C26AC"/>
    <w:rsid w:val="00297B5B"/>
    <w:rsid w:val="00344107"/>
    <w:rsid w:val="00381338"/>
    <w:rsid w:val="003C6086"/>
    <w:rsid w:val="00410CBD"/>
    <w:rsid w:val="00414F92"/>
    <w:rsid w:val="00487120"/>
    <w:rsid w:val="00550212"/>
    <w:rsid w:val="005B33B4"/>
    <w:rsid w:val="00726469"/>
    <w:rsid w:val="0074634F"/>
    <w:rsid w:val="007B6368"/>
    <w:rsid w:val="007D0BBF"/>
    <w:rsid w:val="009A045D"/>
    <w:rsid w:val="00A10F0F"/>
    <w:rsid w:val="00A15150"/>
    <w:rsid w:val="00A75113"/>
    <w:rsid w:val="00AB5113"/>
    <w:rsid w:val="00AC2B34"/>
    <w:rsid w:val="00AD57D3"/>
    <w:rsid w:val="00D2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1453"/>
  <w15:docId w15:val="{E61F0B51-02A3-46E2-B271-48E9ABF2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441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3441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75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113"/>
  </w:style>
  <w:style w:type="paragraph" w:styleId="Footer">
    <w:name w:val="footer"/>
    <w:basedOn w:val="Normal"/>
    <w:link w:val="FooterChar"/>
    <w:uiPriority w:val="99"/>
    <w:unhideWhenUsed/>
    <w:rsid w:val="00A75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i_danturt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DANTURTI, Sasidhar</cp:lastModifiedBy>
  <cp:revision>14</cp:revision>
  <dcterms:created xsi:type="dcterms:W3CDTF">2023-07-05T21:36:00Z</dcterms:created>
  <dcterms:modified xsi:type="dcterms:W3CDTF">2023-12-12T01:32:00Z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ad8c97-d57d-4f8f-ae51-0d0789bbaa5c_Enabled">
    <vt:lpwstr>true</vt:lpwstr>
  </property>
  <property fmtid="{D5CDD505-2E9C-101B-9397-08002B2CF9AE}" pid="3" name="MSIP_Label_21ad8c97-d57d-4f8f-ae51-0d0789bbaa5c_SetDate">
    <vt:lpwstr>2023-08-20T23:28:37Z</vt:lpwstr>
  </property>
  <property fmtid="{D5CDD505-2E9C-101B-9397-08002B2CF9AE}" pid="4" name="MSIP_Label_21ad8c97-d57d-4f8f-ae51-0d0789bbaa5c_Method">
    <vt:lpwstr>Privileged</vt:lpwstr>
  </property>
  <property fmtid="{D5CDD505-2E9C-101B-9397-08002B2CF9AE}" pid="5" name="MSIP_Label_21ad8c97-d57d-4f8f-ae51-0d0789bbaa5c_Name">
    <vt:lpwstr>Public</vt:lpwstr>
  </property>
  <property fmtid="{D5CDD505-2E9C-101B-9397-08002B2CF9AE}" pid="6" name="MSIP_Label_21ad8c97-d57d-4f8f-ae51-0d0789bbaa5c_SiteId">
    <vt:lpwstr>43f93f8a-55a8-4263-bd84-e03688a2ab2d</vt:lpwstr>
  </property>
  <property fmtid="{D5CDD505-2E9C-101B-9397-08002B2CF9AE}" pid="7" name="MSIP_Label_21ad8c97-d57d-4f8f-ae51-0d0789bbaa5c_ActionId">
    <vt:lpwstr>686cee7c-6efb-4b88-bb2e-5dbe2bbae1c8</vt:lpwstr>
  </property>
  <property fmtid="{D5CDD505-2E9C-101B-9397-08002B2CF9AE}" pid="8" name="MSIP_Label_21ad8c97-d57d-4f8f-ae51-0d0789bbaa5c_ContentBits">
    <vt:lpwstr>0</vt:lpwstr>
  </property>
</Properties>
</file>